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C2" w:rsidRDefault="001616C2" w:rsidP="001616C2">
      <w:pPr>
        <w:suppressAutoHyphens w:val="0"/>
        <w:rPr>
          <w:b/>
          <w:sz w:val="24"/>
        </w:rPr>
      </w:pPr>
      <w:r w:rsidRPr="00C23F6A">
        <w:rPr>
          <w:b/>
          <w:sz w:val="24"/>
        </w:rPr>
        <w:t>Pouczenie</w:t>
      </w:r>
      <w:r w:rsidR="00D03BB7">
        <w:rPr>
          <w:b/>
          <w:sz w:val="24"/>
        </w:rPr>
        <w:t xml:space="preserve">  </w:t>
      </w:r>
      <w:r w:rsidR="00C72C71">
        <w:rPr>
          <w:b/>
          <w:sz w:val="24"/>
        </w:rPr>
        <w:t xml:space="preserve">do wniosku o szkolne stypendium socjalne </w:t>
      </w:r>
      <w:r>
        <w:rPr>
          <w:b/>
          <w:sz w:val="24"/>
        </w:rPr>
        <w:t>na rok szkolny 20</w:t>
      </w:r>
      <w:r w:rsidR="00BE4BFE">
        <w:rPr>
          <w:b/>
          <w:sz w:val="24"/>
        </w:rPr>
        <w:t>2</w:t>
      </w:r>
      <w:r w:rsidR="00C72C71">
        <w:rPr>
          <w:b/>
          <w:sz w:val="24"/>
        </w:rPr>
        <w:t>5</w:t>
      </w:r>
      <w:r>
        <w:rPr>
          <w:b/>
          <w:sz w:val="24"/>
        </w:rPr>
        <w:t>-202</w:t>
      </w:r>
      <w:r w:rsidR="00C72C71">
        <w:rPr>
          <w:b/>
          <w:sz w:val="24"/>
        </w:rPr>
        <w:t>6</w:t>
      </w:r>
      <w:r>
        <w:rPr>
          <w:b/>
          <w:sz w:val="24"/>
        </w:rPr>
        <w:tab/>
      </w:r>
      <w:r>
        <w:rPr>
          <w:b/>
          <w:sz w:val="24"/>
        </w:rPr>
        <w:tab/>
      </w:r>
      <w:r>
        <w:rPr>
          <w:b/>
          <w:sz w:val="24"/>
        </w:rPr>
        <w:tab/>
      </w:r>
      <w:r>
        <w:rPr>
          <w:b/>
          <w:sz w:val="24"/>
        </w:rPr>
        <w:tab/>
      </w:r>
      <w:r>
        <w:rPr>
          <w:b/>
          <w:sz w:val="24"/>
        </w:rPr>
        <w:tab/>
      </w:r>
      <w:r>
        <w:rPr>
          <w:b/>
          <w:sz w:val="24"/>
        </w:rPr>
        <w:tab/>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w:t>
      </w:r>
      <w:r w:rsidR="00C72C71">
        <w:rPr>
          <w:b/>
          <w:bCs/>
          <w:sz w:val="24"/>
          <w:szCs w:val="24"/>
          <w:lang w:eastAsia="pl-PL"/>
        </w:rPr>
        <w:t>5</w:t>
      </w:r>
      <w:r>
        <w:rPr>
          <w:b/>
          <w:bCs/>
          <w:sz w:val="24"/>
          <w:szCs w:val="24"/>
          <w:lang w:eastAsia="pl-PL"/>
        </w:rPr>
        <w:t xml:space="preserve">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0E4A96" w:rsidRPr="000E4A96" w:rsidRDefault="001616C2" w:rsidP="000E4A96">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000E4A96" w:rsidRPr="000E4A96">
        <w:rPr>
          <w:sz w:val="24"/>
          <w:szCs w:val="24"/>
          <w:lang w:eastAsia="pl-PL"/>
        </w:rPr>
        <w:t>1)</w:t>
      </w:r>
      <w:r w:rsidR="000E4A96" w:rsidRPr="000E4A96">
        <w:rPr>
          <w:sz w:val="24"/>
          <w:szCs w:val="24"/>
          <w:lang w:eastAsia="pl-PL"/>
        </w:rPr>
        <w:tab/>
        <w:t xml:space="preserve">miesięczne obciążenie podatkiem dochodowym od osób fizycznych i </w:t>
      </w:r>
      <w:r w:rsidR="000E4A96" w:rsidRPr="000E4A96">
        <w:rPr>
          <w:b/>
          <w:sz w:val="24"/>
          <w:szCs w:val="24"/>
          <w:u w:val="single"/>
          <w:lang w:eastAsia="pl-PL"/>
        </w:rPr>
        <w:t>koszty uzyskania przychodu</w:t>
      </w:r>
      <w:r w:rsidR="000E4A96" w:rsidRPr="000E4A96">
        <w:rPr>
          <w:sz w:val="24"/>
          <w:szCs w:val="24"/>
          <w:lang w:eastAsia="pl-PL"/>
        </w:rPr>
        <w:t>;</w:t>
      </w:r>
    </w:p>
    <w:p w:rsidR="000E4A96" w:rsidRPr="000E4A96" w:rsidRDefault="000E4A96" w:rsidP="000E4A96">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0E4A96" w:rsidRPr="000E4A96" w:rsidRDefault="000E4A96" w:rsidP="000E4A96">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1616C2" w:rsidRPr="009B719B" w:rsidRDefault="001616C2" w:rsidP="000E4A96">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w:t>
      </w:r>
      <w:r w:rsidR="00482518">
        <w:rPr>
          <w:b/>
          <w:sz w:val="24"/>
          <w:szCs w:val="24"/>
          <w:lang w:eastAsia="pl-PL"/>
        </w:rPr>
        <w:t>8</w:t>
      </w:r>
      <w:r w:rsidR="005B2007">
        <w:rPr>
          <w:b/>
          <w:sz w:val="24"/>
          <w:szCs w:val="24"/>
          <w:lang w:eastAsia="pl-PL"/>
        </w:rPr>
        <w:t xml:space="preserve">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oryginał zaświadczenia od pracodawcy o dochodach netto (brutto, składki, </w:t>
      </w:r>
      <w:r w:rsidR="00490DAB">
        <w:rPr>
          <w:sz w:val="22"/>
          <w:szCs w:val="24"/>
          <w:lang w:eastAsia="pl-PL"/>
        </w:rPr>
        <w:t xml:space="preserve">koszty uzyskania przychodu, </w:t>
      </w:r>
      <w:r w:rsidRPr="009B719B">
        <w:rPr>
          <w:sz w:val="22"/>
          <w:szCs w:val="24"/>
          <w:lang w:eastAsia="pl-PL"/>
        </w:rPr>
        <w:t>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sidR="00BE4BFE">
        <w:rPr>
          <w:sz w:val="22"/>
          <w:szCs w:val="24"/>
          <w:lang w:eastAsia="pl-PL"/>
        </w:rPr>
        <w:t xml:space="preserve"> </w:t>
      </w:r>
      <w:r w:rsidR="00562BE9">
        <w:rPr>
          <w:sz w:val="22"/>
          <w:szCs w:val="24"/>
          <w:lang w:eastAsia="pl-PL"/>
        </w:rPr>
        <w:t>i inne otrzymane świadczenia</w:t>
      </w:r>
      <w:r w:rsidR="00BE4BFE">
        <w:rPr>
          <w:sz w:val="22"/>
          <w:szCs w:val="24"/>
          <w:lang w:eastAsia="pl-PL"/>
        </w:rPr>
        <w:t>.</w:t>
      </w:r>
      <w:r w:rsidRPr="009B719B">
        <w:rPr>
          <w:sz w:val="22"/>
          <w:szCs w:val="24"/>
          <w:lang w:eastAsia="pl-PL"/>
        </w:rPr>
        <w:t>)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sidR="00490DAB">
        <w:rPr>
          <w:sz w:val="22"/>
          <w:szCs w:val="24"/>
          <w:lang w:eastAsia="pl-PL"/>
        </w:rPr>
        <w:t xml:space="preserve"> </w:t>
      </w:r>
      <w:r w:rsidRPr="009B719B">
        <w:rPr>
          <w:sz w:val="22"/>
          <w:szCs w:val="24"/>
          <w:lang w:eastAsia="pl-PL"/>
        </w:rPr>
        <w:t xml:space="preserve">–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sidR="00BE4BFE">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w:t>
      </w:r>
      <w:r w:rsidR="00BE4BFE" w:rsidRPr="00490DAB">
        <w:rPr>
          <w:sz w:val="22"/>
          <w:szCs w:val="24"/>
        </w:rPr>
        <w:t xml:space="preserve">opodatkowaną </w:t>
      </w:r>
      <w:r w:rsidRPr="00490DAB">
        <w:rPr>
          <w:sz w:val="22"/>
          <w:szCs w:val="24"/>
        </w:rPr>
        <w:t xml:space="preserve">na zasadach ogólnych lub </w:t>
      </w:r>
      <w:r w:rsidR="00490DAB" w:rsidRPr="00490DAB">
        <w:rPr>
          <w:sz w:val="22"/>
          <w:szCs w:val="24"/>
        </w:rPr>
        <w:t xml:space="preserve">dla osób prowadzących działalność gospodarczą opodatkowaną na zasadach ryczałtu ewidencjonowanego </w:t>
      </w:r>
      <w:r w:rsidRPr="00490DAB">
        <w:rPr>
          <w:sz w:val="22"/>
          <w:szCs w:val="24"/>
        </w:rPr>
        <w:t xml:space="preserve">zaświadczenie z Urzędu Skarbowego o formie opodatkowania i oświadczenie strony o wysokości osiągniętego dochodu </w:t>
      </w:r>
    </w:p>
    <w:p w:rsidR="001616C2" w:rsidRP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sidR="00BE4BFE">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sidR="00BE4BFE">
        <w:rPr>
          <w:sz w:val="22"/>
          <w:szCs w:val="24"/>
          <w:lang w:eastAsia="pl-PL"/>
        </w:rPr>
        <w:t>alimentów</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sidR="00490DAB">
        <w:rPr>
          <w:sz w:val="24"/>
          <w:szCs w:val="24"/>
          <w:lang w:eastAsia="pl-PL"/>
        </w:rPr>
        <w:t>Jasna 2</w:t>
      </w:r>
      <w:r w:rsidRPr="001328F4">
        <w:rPr>
          <w:sz w:val="24"/>
          <w:szCs w:val="24"/>
          <w:lang w:eastAsia="pl-PL"/>
        </w:rPr>
        <w:t>, I piętro, pokój Nr 11</w:t>
      </w:r>
      <w:r w:rsidR="00FB582C">
        <w:rPr>
          <w:sz w:val="24"/>
          <w:szCs w:val="24"/>
          <w:lang w:eastAsia="pl-PL"/>
        </w:rPr>
        <w:t>1</w:t>
      </w:r>
      <w:r w:rsidRPr="001328F4">
        <w:rPr>
          <w:sz w:val="24"/>
          <w:szCs w:val="24"/>
          <w:lang w:eastAsia="pl-PL"/>
        </w:rPr>
        <w:t>.</w:t>
      </w:r>
    </w:p>
    <w:p w:rsidR="001616C2" w:rsidRPr="00482518" w:rsidRDefault="001616C2" w:rsidP="00BE4BFE">
      <w:pPr>
        <w:numPr>
          <w:ilvl w:val="0"/>
          <w:numId w:val="3"/>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00490DAB">
        <w:rPr>
          <w:sz w:val="22"/>
          <w:szCs w:val="22"/>
          <w:lang w:eastAsia="pl-PL"/>
        </w:rPr>
        <w:t xml:space="preserve"> </w:t>
      </w:r>
      <w:r w:rsidR="00490DAB" w:rsidRPr="00482518">
        <w:rPr>
          <w:b/>
          <w:sz w:val="22"/>
          <w:szCs w:val="22"/>
          <w:lang w:eastAsia="pl-PL"/>
        </w:rPr>
        <w:t>(</w:t>
      </w:r>
      <w:r w:rsidR="00C72C71">
        <w:rPr>
          <w:b/>
          <w:sz w:val="22"/>
          <w:szCs w:val="22"/>
          <w:lang w:eastAsia="pl-PL"/>
        </w:rPr>
        <w:t>823</w:t>
      </w:r>
      <w:bookmarkStart w:id="0" w:name="_GoBack"/>
      <w:bookmarkEnd w:id="0"/>
      <w:r w:rsidR="00490DAB" w:rsidRPr="00482518">
        <w:rPr>
          <w:b/>
          <w:sz w:val="22"/>
          <w:szCs w:val="22"/>
          <w:lang w:eastAsia="pl-PL"/>
        </w:rPr>
        <w:t xml:space="preserve"> zł na osobę w rodzinie)</w:t>
      </w:r>
    </w:p>
    <w:p w:rsidR="001616C2" w:rsidRPr="00562BE9" w:rsidRDefault="001616C2" w:rsidP="00A8539F">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Nie mogą stanowić pomocy o charakterze edukacyjnym zakupy codziennej odzieży i obuwia umożliwiającego uczniowi uczęszczanie do szkoły (np.: kurtki, ubiór dzienny, bielizna, buty sezonowe, czapki, rękawiczki itp),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sidR="0056047C">
        <w:rPr>
          <w:kern w:val="1"/>
          <w:szCs w:val="24"/>
          <w:lang w:bidi="hi-IN"/>
        </w:rPr>
        <w:t>(</w:t>
      </w:r>
      <w:r>
        <w:rPr>
          <w:kern w:val="1"/>
          <w:szCs w:val="24"/>
          <w:lang w:bidi="hi-IN"/>
        </w:rPr>
        <w:t>za maksymalnie 4 miesiące</w:t>
      </w:r>
      <w:r w:rsidR="00562BE9">
        <w:rPr>
          <w:kern w:val="1"/>
          <w:szCs w:val="24"/>
          <w:lang w:bidi="hi-IN"/>
        </w:rPr>
        <w:t xml:space="preserve"> IX-XII</w:t>
      </w:r>
      <w:r>
        <w:rPr>
          <w:kern w:val="1"/>
          <w:szCs w:val="24"/>
          <w:lang w:bidi="hi-IN"/>
        </w:rPr>
        <w:t>)</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sidR="0056047C">
        <w:rPr>
          <w:kern w:val="1"/>
          <w:szCs w:val="24"/>
          <w:lang w:bidi="hi-IN"/>
        </w:rPr>
        <w:t>(</w:t>
      </w:r>
      <w:r>
        <w:rPr>
          <w:kern w:val="1"/>
          <w:szCs w:val="24"/>
          <w:lang w:bidi="hi-IN"/>
        </w:rPr>
        <w:t>za maksymalnie 6 miesięcy</w:t>
      </w:r>
      <w:r w:rsidR="00562BE9">
        <w:rPr>
          <w:kern w:val="1"/>
          <w:szCs w:val="24"/>
          <w:lang w:bidi="hi-IN"/>
        </w:rPr>
        <w:t xml:space="preserve"> (I-VI)</w:t>
      </w:r>
      <w:r>
        <w:rPr>
          <w:kern w:val="1"/>
          <w:szCs w:val="24"/>
          <w:lang w:bidi="hi-IN"/>
        </w:rPr>
        <w:t>, a dla kończących „szkołę średnią” maksymalnie za 4 mies.</w:t>
      </w:r>
      <w:r w:rsidR="00562BE9">
        <w:rPr>
          <w:kern w:val="1"/>
          <w:szCs w:val="24"/>
          <w:lang w:bidi="hi-IN"/>
        </w:rPr>
        <w:t>(I-IV)</w:t>
      </w:r>
      <w:r>
        <w:rPr>
          <w:kern w:val="1"/>
          <w:szCs w:val="24"/>
          <w:lang w:bidi="hi-IN"/>
        </w:rPr>
        <w:t>)</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sem.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sem.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p>
    <w:sectPr w:rsidR="001616C2" w:rsidSect="001616C2">
      <w:pgSz w:w="11906" w:h="16838"/>
      <w:pgMar w:top="567" w:right="42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nsid w:val="1BF11992"/>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042CE"/>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1">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6">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7">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7">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356834"/>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 w:numId="2">
    <w:abstractNumId w:val="23"/>
  </w:num>
  <w:num w:numId="3">
    <w:abstractNumId w:val="13"/>
  </w:num>
  <w:num w:numId="4">
    <w:abstractNumId w:val="1"/>
  </w:num>
  <w:num w:numId="5">
    <w:abstractNumId w:val="19"/>
  </w:num>
  <w:num w:numId="6">
    <w:abstractNumId w:val="8"/>
  </w:num>
  <w:num w:numId="7">
    <w:abstractNumId w:val="27"/>
  </w:num>
  <w:num w:numId="8">
    <w:abstractNumId w:val="14"/>
  </w:num>
  <w:num w:numId="9">
    <w:abstractNumId w:val="16"/>
  </w:num>
  <w:num w:numId="10">
    <w:abstractNumId w:val="17"/>
  </w:num>
  <w:num w:numId="11">
    <w:abstractNumId w:val="11"/>
  </w:num>
  <w:num w:numId="12">
    <w:abstractNumId w:val="21"/>
  </w:num>
  <w:num w:numId="13">
    <w:abstractNumId w:val="22"/>
  </w:num>
  <w:num w:numId="14">
    <w:abstractNumId w:val="28"/>
  </w:num>
  <w:num w:numId="15">
    <w:abstractNumId w:val="20"/>
  </w:num>
  <w:num w:numId="16">
    <w:abstractNumId w:val="29"/>
  </w:num>
  <w:num w:numId="17">
    <w:abstractNumId w:val="25"/>
  </w:num>
  <w:num w:numId="18">
    <w:abstractNumId w:val="24"/>
  </w:num>
  <w:num w:numId="19">
    <w:abstractNumId w:val="7"/>
  </w:num>
  <w:num w:numId="20">
    <w:abstractNumId w:val="15"/>
  </w:num>
  <w:num w:numId="21">
    <w:abstractNumId w:val="5"/>
  </w:num>
  <w:num w:numId="22">
    <w:abstractNumId w:val="10"/>
  </w:num>
  <w:num w:numId="23">
    <w:abstractNumId w:val="4"/>
  </w:num>
  <w:num w:numId="24">
    <w:abstractNumId w:val="18"/>
  </w:num>
  <w:num w:numId="25">
    <w:abstractNumId w:val="26"/>
  </w:num>
  <w:num w:numId="26">
    <w:abstractNumId w:val="3"/>
  </w:num>
  <w:num w:numId="27">
    <w:abstractNumId w:val="12"/>
  </w:num>
  <w:num w:numId="28">
    <w:abstractNumId w:val="2"/>
  </w:num>
  <w:num w:numId="29">
    <w:abstractNumId w:val="30"/>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F7D2B"/>
    <w:rsid w:val="000661C6"/>
    <w:rsid w:val="000A7251"/>
    <w:rsid w:val="000D630A"/>
    <w:rsid w:val="000E1B0C"/>
    <w:rsid w:val="000E4A96"/>
    <w:rsid w:val="001616C2"/>
    <w:rsid w:val="001D088C"/>
    <w:rsid w:val="001E0BA2"/>
    <w:rsid w:val="001F4870"/>
    <w:rsid w:val="00236472"/>
    <w:rsid w:val="00273C6F"/>
    <w:rsid w:val="002B7607"/>
    <w:rsid w:val="0034112D"/>
    <w:rsid w:val="003436A7"/>
    <w:rsid w:val="003B29BB"/>
    <w:rsid w:val="0041579A"/>
    <w:rsid w:val="00441257"/>
    <w:rsid w:val="00472192"/>
    <w:rsid w:val="00482518"/>
    <w:rsid w:val="00490DAB"/>
    <w:rsid w:val="004A27CC"/>
    <w:rsid w:val="005078AB"/>
    <w:rsid w:val="00554189"/>
    <w:rsid w:val="00555929"/>
    <w:rsid w:val="0056047C"/>
    <w:rsid w:val="00562BE9"/>
    <w:rsid w:val="005948CE"/>
    <w:rsid w:val="005A2BA2"/>
    <w:rsid w:val="005B2007"/>
    <w:rsid w:val="005D7E2A"/>
    <w:rsid w:val="005F5B2B"/>
    <w:rsid w:val="005F650E"/>
    <w:rsid w:val="00612E11"/>
    <w:rsid w:val="006D5150"/>
    <w:rsid w:val="007566EE"/>
    <w:rsid w:val="007D2D97"/>
    <w:rsid w:val="00852B91"/>
    <w:rsid w:val="008560EF"/>
    <w:rsid w:val="00881C2A"/>
    <w:rsid w:val="00982C4D"/>
    <w:rsid w:val="009C76EE"/>
    <w:rsid w:val="00A72566"/>
    <w:rsid w:val="00A7295F"/>
    <w:rsid w:val="00B202A0"/>
    <w:rsid w:val="00B218FC"/>
    <w:rsid w:val="00B663D7"/>
    <w:rsid w:val="00B924E2"/>
    <w:rsid w:val="00BD5CB4"/>
    <w:rsid w:val="00BE4BFE"/>
    <w:rsid w:val="00C72C71"/>
    <w:rsid w:val="00CD4983"/>
    <w:rsid w:val="00CF74BA"/>
    <w:rsid w:val="00D03BB7"/>
    <w:rsid w:val="00D41F76"/>
    <w:rsid w:val="00D56F31"/>
    <w:rsid w:val="00DE7B4D"/>
    <w:rsid w:val="00DF24F8"/>
    <w:rsid w:val="00EF7D2B"/>
    <w:rsid w:val="00F47D0E"/>
    <w:rsid w:val="00F82768"/>
    <w:rsid w:val="00FB582C"/>
    <w:rsid w:val="00FF4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1757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1E84-B1F7-430D-9BC1-485589A5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7651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Szkudlarek</dc:creator>
  <cp:lastModifiedBy>Szkoła SP12 Kalisz</cp:lastModifiedBy>
  <cp:revision>2</cp:revision>
  <cp:lastPrinted>2022-08-18T10:59:00Z</cp:lastPrinted>
  <dcterms:created xsi:type="dcterms:W3CDTF">2025-09-02T10:07:00Z</dcterms:created>
  <dcterms:modified xsi:type="dcterms:W3CDTF">2025-09-02T10:07:00Z</dcterms:modified>
</cp:coreProperties>
</file>